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35CA9" w:rsidRPr="00AD5F26" w14:paraId="602C063C" w14:textId="77777777" w:rsidTr="00E90CFA">
        <w:trPr>
          <w:trHeight w:val="1253"/>
        </w:trPr>
        <w:tc>
          <w:tcPr>
            <w:tcW w:w="4927" w:type="dxa"/>
          </w:tcPr>
          <w:p w14:paraId="07D30FD4" w14:textId="77777777" w:rsidR="00C35CA9" w:rsidRPr="00AD5F26" w:rsidRDefault="00B07BAC" w:rsidP="00E90CFA">
            <w:pPr>
              <w:keepNext/>
              <w:keepLines/>
              <w:ind w:left="357"/>
              <w:rPr>
                <w:rFonts w:ascii="Arial Narrow" w:hAnsi="Arial Narrow"/>
                <w:b/>
                <w:bCs/>
                <w:lang w:val="pt-PT"/>
              </w:rPr>
            </w:pPr>
            <w:bookmarkStart w:id="0" w:name="_Hlk47948052"/>
            <w:bookmarkStart w:id="1" w:name="_Toc497407504"/>
            <w:r w:rsidRPr="00DF16F9">
              <w:rPr>
                <w:rFonts w:ascii="Arial Narrow" w:hAnsi="Arial Narrow"/>
                <w:b/>
                <w:bCs/>
                <w:lang w:val="pt-BR"/>
              </w:rPr>
              <w:t>Análise intra-ação (IAR) da COVID-19 a nível de país</w:t>
            </w:r>
            <w:r w:rsidR="00246133" w:rsidRPr="00AD5F26">
              <w:rPr>
                <w:rFonts w:ascii="Arial Narrow" w:hAnsi="Arial Narrow"/>
                <w:b/>
                <w:bCs/>
                <w:lang w:val="pt-PT"/>
              </w:rPr>
              <w:t>:</w:t>
            </w:r>
          </w:p>
          <w:p w14:paraId="4712F768" w14:textId="77777777" w:rsidR="00246133" w:rsidRPr="00AD5F26" w:rsidRDefault="00246133" w:rsidP="00246133">
            <w:pPr>
              <w:keepNext/>
              <w:keepLines/>
              <w:spacing w:after="0"/>
              <w:ind w:left="357"/>
              <w:rPr>
                <w:rFonts w:ascii="Arial Narrow" w:hAnsi="Arial Narrow"/>
                <w:b/>
                <w:bCs/>
                <w:lang w:val="pt-PT"/>
              </w:rPr>
            </w:pPr>
            <w:r w:rsidRPr="00AD5F26">
              <w:rPr>
                <w:rFonts w:ascii="Arial Narrow" w:hAnsi="Arial Narrow"/>
                <w:b/>
                <w:bCs/>
                <w:lang w:val="pt-PT"/>
              </w:rPr>
              <w:t xml:space="preserve">Formulário </w:t>
            </w:r>
            <w:r w:rsidR="00267B4D">
              <w:rPr>
                <w:rFonts w:ascii="Arial Narrow" w:hAnsi="Arial Narrow"/>
                <w:b/>
                <w:bCs/>
                <w:lang w:val="pt-PT"/>
              </w:rPr>
              <w:t>para o</w:t>
            </w:r>
            <w:r w:rsidRPr="00AD5F26">
              <w:rPr>
                <w:rFonts w:ascii="Arial Narrow" w:hAnsi="Arial Narrow"/>
                <w:b/>
                <w:bCs/>
                <w:lang w:val="pt-PT"/>
              </w:rPr>
              <w:t xml:space="preserve"> </w:t>
            </w:r>
            <w:r w:rsidRPr="00AD5F26">
              <w:rPr>
                <w:rFonts w:ascii="Arial Narrow" w:hAnsi="Arial Narrow"/>
                <w:b/>
                <w:bCs/>
                <w:i/>
                <w:lang w:val="pt-PT"/>
              </w:rPr>
              <w:t>feedback</w:t>
            </w:r>
            <w:r w:rsidRPr="00AD5F26">
              <w:rPr>
                <w:rFonts w:ascii="Arial Narrow" w:hAnsi="Arial Narrow"/>
                <w:b/>
                <w:bCs/>
                <w:lang w:val="pt-PT"/>
              </w:rPr>
              <w:t xml:space="preserve"> do participante</w:t>
            </w:r>
          </w:p>
          <w:p w14:paraId="3DAA1DE2" w14:textId="34628AFE" w:rsidR="00C35CA9" w:rsidRPr="00AD5F26" w:rsidRDefault="00246133" w:rsidP="00E90CFA">
            <w:pPr>
              <w:keepNext/>
              <w:keepLines/>
              <w:spacing w:before="120" w:after="0"/>
              <w:ind w:left="357"/>
              <w:rPr>
                <w:rFonts w:ascii="Arial Narrow" w:hAnsi="Arial Narrow"/>
                <w:b/>
                <w:bCs/>
                <w:lang w:val="pt-PT"/>
              </w:rPr>
            </w:pPr>
            <w:r w:rsidRPr="00AD5F26">
              <w:rPr>
                <w:rFonts w:ascii="Arial Narrow" w:hAnsi="Arial Narrow"/>
                <w:b/>
                <w:bCs/>
                <w:lang w:val="pt-PT"/>
              </w:rPr>
              <w:t>23 de Ju</w:t>
            </w:r>
            <w:r w:rsidR="00FA61F1">
              <w:rPr>
                <w:rFonts w:ascii="Arial Narrow" w:hAnsi="Arial Narrow"/>
                <w:b/>
                <w:bCs/>
                <w:lang w:val="pt-PT"/>
              </w:rPr>
              <w:t>l</w:t>
            </w:r>
            <w:r w:rsidRPr="00AD5F26">
              <w:rPr>
                <w:rFonts w:ascii="Arial Narrow" w:hAnsi="Arial Narrow"/>
                <w:b/>
                <w:bCs/>
                <w:lang w:val="pt-PT"/>
              </w:rPr>
              <w:t>ho de 2020</w:t>
            </w:r>
            <w:bookmarkEnd w:id="0"/>
          </w:p>
        </w:tc>
        <w:tc>
          <w:tcPr>
            <w:tcW w:w="4928" w:type="dxa"/>
          </w:tcPr>
          <w:p w14:paraId="42493D6B" w14:textId="77777777" w:rsidR="00C35CA9" w:rsidRPr="00AD5F26" w:rsidRDefault="00C35CA9" w:rsidP="00E90CFA">
            <w:pPr>
              <w:spacing w:after="200"/>
              <w:ind w:left="0" w:firstLine="0"/>
              <w:jc w:val="right"/>
              <w:rPr>
                <w:caps/>
                <w:lang w:val="pt-PT"/>
              </w:rPr>
            </w:pPr>
          </w:p>
          <w:p w14:paraId="0EC6154E" w14:textId="77777777" w:rsidR="00C35CA9" w:rsidRPr="00AD5F26" w:rsidRDefault="00C35CA9" w:rsidP="00E90CFA">
            <w:pPr>
              <w:spacing w:after="0"/>
              <w:ind w:left="0" w:firstLine="0"/>
              <w:jc w:val="right"/>
              <w:rPr>
                <w:caps/>
                <w:lang w:val="pt-PT"/>
              </w:rPr>
            </w:pPr>
            <w:r w:rsidRPr="00AD5F26">
              <w:rPr>
                <w:b/>
                <w:noProof/>
              </w:rPr>
              <w:drawing>
                <wp:inline distT="0" distB="0" distL="0" distR="0" wp14:anchorId="539A5AB2" wp14:editId="63963342">
                  <wp:extent cx="1478280" cy="45367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45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80EC8" w14:textId="77777777" w:rsidR="00C35CA9" w:rsidRPr="00AD5F26" w:rsidRDefault="00C35CA9" w:rsidP="00C35CA9">
      <w:pPr>
        <w:spacing w:after="200"/>
        <w:ind w:left="0" w:firstLine="0"/>
        <w:jc w:val="left"/>
        <w:rPr>
          <w:caps/>
          <w:lang w:val="pt-PT"/>
        </w:rPr>
      </w:pPr>
    </w:p>
    <w:p w14:paraId="2E5BC01C" w14:textId="77777777" w:rsidR="00C35CA9" w:rsidRPr="00AD5F26" w:rsidRDefault="00246133" w:rsidP="00C35CA9">
      <w:pPr>
        <w:pStyle w:val="Heading1"/>
        <w:ind w:left="0" w:firstLine="0"/>
        <w:rPr>
          <w:sz w:val="22"/>
          <w:lang w:val="pt-PT"/>
        </w:rPr>
      </w:pPr>
      <w:r w:rsidRPr="00AD5F26">
        <w:rPr>
          <w:caps w:val="0"/>
          <w:sz w:val="22"/>
          <w:lang w:val="pt-PT"/>
        </w:rPr>
        <w:t>ANÁLISE IN</w:t>
      </w:r>
      <w:r w:rsidR="00B07BAC">
        <w:rPr>
          <w:caps w:val="0"/>
          <w:sz w:val="22"/>
          <w:lang w:val="pt-PT"/>
        </w:rPr>
        <w:t>TRA-A</w:t>
      </w:r>
      <w:r w:rsidRPr="00AD5F26">
        <w:rPr>
          <w:caps w:val="0"/>
          <w:sz w:val="22"/>
          <w:lang w:val="pt-PT"/>
        </w:rPr>
        <w:t xml:space="preserve">ÇÃO (IAR) DA </w:t>
      </w:r>
      <w:r w:rsidR="00C35CA9" w:rsidRPr="00AD5F26">
        <w:rPr>
          <w:caps w:val="0"/>
          <w:sz w:val="22"/>
          <w:lang w:val="pt-PT"/>
        </w:rPr>
        <w:t xml:space="preserve">COVID-19 </w:t>
      </w:r>
      <w:r w:rsidR="00B07BAC">
        <w:rPr>
          <w:caps w:val="0"/>
          <w:sz w:val="22"/>
          <w:lang w:val="pt-PT"/>
        </w:rPr>
        <w:t xml:space="preserve">A NÍVEL DE PAÍS </w:t>
      </w:r>
      <w:r w:rsidR="00C35CA9" w:rsidRPr="00AD5F26">
        <w:rPr>
          <w:caps w:val="0"/>
          <w:sz w:val="22"/>
          <w:lang w:val="pt-PT"/>
        </w:rPr>
        <w:t xml:space="preserve">– </w:t>
      </w:r>
      <w:bookmarkEnd w:id="1"/>
      <w:r w:rsidRPr="00AD5F26">
        <w:rPr>
          <w:caps w:val="0"/>
          <w:sz w:val="22"/>
          <w:lang w:val="pt-PT"/>
        </w:rPr>
        <w:t xml:space="preserve">FORMULÁRIO </w:t>
      </w:r>
      <w:r w:rsidR="00267B4D">
        <w:rPr>
          <w:caps w:val="0"/>
          <w:sz w:val="22"/>
          <w:lang w:val="pt-PT"/>
        </w:rPr>
        <w:t xml:space="preserve">PARA </w:t>
      </w:r>
      <w:r w:rsidRPr="00AD5F26">
        <w:rPr>
          <w:caps w:val="0"/>
          <w:sz w:val="22"/>
          <w:lang w:val="pt-PT"/>
        </w:rPr>
        <w:t xml:space="preserve">O </w:t>
      </w:r>
      <w:r w:rsidRPr="00AD5F26">
        <w:rPr>
          <w:i/>
          <w:caps w:val="0"/>
          <w:sz w:val="22"/>
          <w:lang w:val="pt-PT"/>
        </w:rPr>
        <w:t>FEEDBACK</w:t>
      </w:r>
      <w:r w:rsidRPr="00AD5F26">
        <w:rPr>
          <w:caps w:val="0"/>
          <w:sz w:val="22"/>
          <w:lang w:val="pt-PT"/>
        </w:rPr>
        <w:t xml:space="preserve"> DO PARTICIPANTE</w:t>
      </w:r>
    </w:p>
    <w:p w14:paraId="10E5C785" w14:textId="77777777" w:rsidR="00C35CA9" w:rsidRPr="00AD5F26" w:rsidRDefault="00AD5F26" w:rsidP="00C35C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  <w:lang w:val="pt-PT"/>
        </w:rPr>
      </w:pPr>
      <w:r w:rsidRPr="00AD5F26">
        <w:rPr>
          <w:rFonts w:cstheme="minorHAnsi"/>
          <w:b/>
          <w:bCs/>
          <w:lang w:val="pt-PT"/>
        </w:rPr>
        <w:t>Numa escala de 1 (discordo totalmente) a</w:t>
      </w:r>
      <w:r w:rsidR="00C35CA9" w:rsidRPr="00AD5F26">
        <w:rPr>
          <w:rFonts w:cstheme="minorHAnsi"/>
          <w:b/>
          <w:bCs/>
          <w:lang w:val="pt-PT"/>
        </w:rPr>
        <w:t xml:space="preserve"> 5 (</w:t>
      </w:r>
      <w:r w:rsidRPr="00AD5F26">
        <w:rPr>
          <w:rFonts w:cstheme="minorHAnsi"/>
          <w:b/>
          <w:bCs/>
          <w:lang w:val="pt-PT"/>
        </w:rPr>
        <w:t>concordo totalmente</w:t>
      </w:r>
      <w:r w:rsidR="00C35CA9" w:rsidRPr="00AD5F26">
        <w:rPr>
          <w:rFonts w:cstheme="minorHAnsi"/>
          <w:b/>
          <w:bCs/>
          <w:lang w:val="pt-PT"/>
        </w:rPr>
        <w:t xml:space="preserve">) </w:t>
      </w:r>
      <w:r>
        <w:rPr>
          <w:rFonts w:cstheme="minorHAnsi"/>
          <w:b/>
          <w:bCs/>
          <w:lang w:val="pt-PT"/>
        </w:rPr>
        <w:t>até que ponto é que a</w:t>
      </w:r>
      <w:r w:rsidR="00C35CA9" w:rsidRPr="00AD5F26">
        <w:rPr>
          <w:rFonts w:cstheme="minorHAnsi"/>
          <w:b/>
          <w:bCs/>
          <w:lang w:val="pt-PT"/>
        </w:rPr>
        <w:t xml:space="preserve"> </w:t>
      </w:r>
      <w:r>
        <w:rPr>
          <w:rFonts w:cstheme="minorHAnsi"/>
          <w:b/>
          <w:bCs/>
          <w:lang w:val="pt-PT"/>
        </w:rPr>
        <w:t>análise int</w:t>
      </w:r>
      <w:r w:rsidR="00B07BAC">
        <w:rPr>
          <w:rFonts w:cstheme="minorHAnsi"/>
          <w:b/>
          <w:bCs/>
          <w:lang w:val="pt-PT"/>
        </w:rPr>
        <w:t>ra-</w:t>
      </w:r>
      <w:r>
        <w:rPr>
          <w:rFonts w:cstheme="minorHAnsi"/>
          <w:b/>
          <w:bCs/>
          <w:lang w:val="pt-PT"/>
        </w:rPr>
        <w:t xml:space="preserve">ação </w:t>
      </w:r>
      <w:r w:rsidR="00C35CA9" w:rsidRPr="00AD5F26">
        <w:rPr>
          <w:rFonts w:cstheme="minorHAnsi"/>
          <w:b/>
          <w:bCs/>
          <w:lang w:val="pt-PT"/>
        </w:rPr>
        <w:t xml:space="preserve">(IAR) </w:t>
      </w:r>
      <w:r w:rsidR="007D6C7C">
        <w:rPr>
          <w:rFonts w:cstheme="minorHAnsi"/>
          <w:b/>
          <w:bCs/>
          <w:lang w:val="pt-PT"/>
        </w:rPr>
        <w:t xml:space="preserve">atingiu os objectivos </w:t>
      </w:r>
      <w:r w:rsidR="00267B4D">
        <w:rPr>
          <w:rFonts w:cstheme="minorHAnsi"/>
          <w:b/>
          <w:bCs/>
          <w:lang w:val="pt-PT"/>
        </w:rPr>
        <w:t>apresentados</w:t>
      </w:r>
      <w:r w:rsidR="007D6C7C">
        <w:rPr>
          <w:rFonts w:cstheme="minorHAnsi"/>
          <w:b/>
          <w:bCs/>
          <w:lang w:val="pt-PT"/>
        </w:rPr>
        <w:t xml:space="preserve"> abaixo</w:t>
      </w:r>
      <w:r w:rsidR="00C35CA9" w:rsidRPr="00AD5F26">
        <w:rPr>
          <w:rFonts w:cstheme="minorHAnsi"/>
          <w:b/>
          <w:bCs/>
          <w:lang w:val="pt-PT"/>
        </w:rPr>
        <w:t xml:space="preserve">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1090"/>
        <w:gridCol w:w="1090"/>
        <w:gridCol w:w="1090"/>
        <w:gridCol w:w="1090"/>
        <w:gridCol w:w="1090"/>
      </w:tblGrid>
      <w:tr w:rsidR="00C35CA9" w:rsidRPr="00AD5F26" w14:paraId="0B924F45" w14:textId="77777777" w:rsidTr="00E90CFA">
        <w:trPr>
          <w:trHeight w:val="435"/>
        </w:trPr>
        <w:tc>
          <w:tcPr>
            <w:tcW w:w="4297" w:type="dxa"/>
            <w:vMerge w:val="restart"/>
            <w:shd w:val="clear" w:color="auto" w:fill="548DD4" w:themeFill="text2" w:themeFillTint="99"/>
            <w:vAlign w:val="center"/>
          </w:tcPr>
          <w:p w14:paraId="5A23E885" w14:textId="77777777" w:rsidR="00C35CA9" w:rsidRPr="00AD5F26" w:rsidRDefault="00C35CA9" w:rsidP="00E90CFA">
            <w:pPr>
              <w:spacing w:after="0"/>
              <w:ind w:left="357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2E9C20CA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lang w:val="pt-PT"/>
              </w:rPr>
              <w:t>1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36A2C37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lang w:val="pt-PT"/>
              </w:rPr>
              <w:t>2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1D329802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lang w:val="pt-PT"/>
              </w:rPr>
              <w:t>3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38FE596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lang w:val="pt-PT"/>
              </w:rPr>
              <w:t>4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10B85B46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lang w:val="pt-PT"/>
              </w:rPr>
              <w:t>5</w:t>
            </w:r>
          </w:p>
        </w:tc>
      </w:tr>
      <w:tr w:rsidR="00C35CA9" w:rsidRPr="00AD5F26" w14:paraId="29A7F4F9" w14:textId="77777777" w:rsidTr="00E90CFA">
        <w:trPr>
          <w:trHeight w:val="435"/>
        </w:trPr>
        <w:tc>
          <w:tcPr>
            <w:tcW w:w="4297" w:type="dxa"/>
            <w:vMerge/>
            <w:shd w:val="clear" w:color="auto" w:fill="548DD4" w:themeFill="text2" w:themeFillTint="99"/>
            <w:vAlign w:val="center"/>
          </w:tcPr>
          <w:p w14:paraId="06F7BE72" w14:textId="77777777" w:rsidR="00C35CA9" w:rsidRPr="00AD5F26" w:rsidRDefault="00C35CA9" w:rsidP="00E90CFA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6951CD9D" w14:textId="77777777" w:rsidR="00C35CA9" w:rsidRPr="00AD5F26" w:rsidRDefault="00246133" w:rsidP="00246133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sz w:val="18"/>
                <w:szCs w:val="18"/>
                <w:lang w:val="pt-PT"/>
              </w:rPr>
              <w:t>Discordo totalmente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0249F4B4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6A3D49BF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4C43129C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442DBC92" w14:textId="77777777" w:rsidR="00C35CA9" w:rsidRPr="00AD5F26" w:rsidRDefault="00246133" w:rsidP="00E90CFA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sz w:val="18"/>
                <w:szCs w:val="18"/>
                <w:lang w:val="pt-PT"/>
              </w:rPr>
              <w:t>Concordo totalmente</w:t>
            </w:r>
          </w:p>
        </w:tc>
      </w:tr>
      <w:tr w:rsidR="00C35CA9" w:rsidRPr="00FA61F1" w14:paraId="04B89C1E" w14:textId="77777777" w:rsidTr="00E90CFA">
        <w:tc>
          <w:tcPr>
            <w:tcW w:w="4297" w:type="dxa"/>
          </w:tcPr>
          <w:p w14:paraId="2B6DB652" w14:textId="77777777" w:rsidR="00C35CA9" w:rsidRPr="00AD5F26" w:rsidRDefault="00C35CA9" w:rsidP="004A75D8">
            <w:pPr>
              <w:spacing w:before="120" w:after="120"/>
              <w:ind w:left="34" w:firstLine="0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i. 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IAR 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>permitiu aos participantes identificar desafios e lacunas encontradas durante a resposta ao surto de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COVID-19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</w:tcPr>
          <w:p w14:paraId="2AF834AB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0F09458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71BD6232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096D18AB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39581F61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FA61F1" w14:paraId="77312DC6" w14:textId="77777777" w:rsidTr="00E90CFA">
        <w:tc>
          <w:tcPr>
            <w:tcW w:w="4297" w:type="dxa"/>
            <w:shd w:val="clear" w:color="auto" w:fill="F2F2F2" w:themeFill="background1" w:themeFillShade="F2"/>
          </w:tcPr>
          <w:p w14:paraId="3949D023" w14:textId="77777777" w:rsidR="00C35CA9" w:rsidRPr="00AD5F26" w:rsidRDefault="00C35CA9" w:rsidP="004A75D8">
            <w:pPr>
              <w:spacing w:before="120" w:after="120"/>
              <w:ind w:left="34" w:firstLine="0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ii. 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="004A75D8" w:rsidRPr="00AD5F26">
              <w:rPr>
                <w:rFonts w:cstheme="minorHAnsi"/>
                <w:sz w:val="20"/>
                <w:szCs w:val="20"/>
                <w:lang w:val="pt-PT"/>
              </w:rPr>
              <w:t xml:space="preserve"> IAR 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>permitiu aos participantes partilhar as experiências e melhores práticas encontradas durante a resposta ao surto de</w:t>
            </w:r>
            <w:r w:rsidR="004A75D8" w:rsidRPr="00AD5F26">
              <w:rPr>
                <w:rFonts w:cstheme="minorHAnsi"/>
                <w:sz w:val="20"/>
                <w:szCs w:val="20"/>
                <w:lang w:val="pt-PT"/>
              </w:rPr>
              <w:t xml:space="preserve"> COVID-19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5FC2B31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4B5E6F06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00D60CF4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2EBBA2F7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6F67ABA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FA61F1" w14:paraId="1069AA1E" w14:textId="77777777" w:rsidTr="00E90CFA">
        <w:tc>
          <w:tcPr>
            <w:tcW w:w="4297" w:type="dxa"/>
          </w:tcPr>
          <w:p w14:paraId="34B5F027" w14:textId="77777777" w:rsidR="00C35CA9" w:rsidRPr="00AD5F26" w:rsidRDefault="00C35CA9" w:rsidP="004A75D8">
            <w:pPr>
              <w:spacing w:before="120" w:after="120"/>
              <w:ind w:left="34" w:firstLine="0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iii. 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IAR 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>contribuiu para reforçar a colaboração e coordenação interdisciplinares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 xml:space="preserve">entre as partes interessadas </w:t>
            </w:r>
            <w:r w:rsidR="004A75D8" w:rsidRPr="00296A19">
              <w:rPr>
                <w:rFonts w:cstheme="minorHAnsi"/>
                <w:sz w:val="20"/>
                <w:szCs w:val="20"/>
                <w:u w:val="single"/>
                <w:lang w:val="pt-PT"/>
              </w:rPr>
              <w:t>do sector da saúde</w:t>
            </w:r>
            <w:r w:rsidR="004A75D8">
              <w:rPr>
                <w:rFonts w:cstheme="minorHAnsi"/>
                <w:sz w:val="20"/>
                <w:szCs w:val="20"/>
                <w:lang w:val="pt-PT"/>
              </w:rPr>
              <w:t xml:space="preserve"> envolvidas na resposta ao surto de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COVID-19.</w:t>
            </w:r>
          </w:p>
        </w:tc>
        <w:tc>
          <w:tcPr>
            <w:tcW w:w="1090" w:type="dxa"/>
          </w:tcPr>
          <w:p w14:paraId="42CADF4F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7BE5BD0D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37929662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0D9FEE6B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4B8A36EB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FA61F1" w14:paraId="20834811" w14:textId="77777777" w:rsidTr="00E90CFA">
        <w:tc>
          <w:tcPr>
            <w:tcW w:w="4297" w:type="dxa"/>
            <w:shd w:val="clear" w:color="auto" w:fill="F2F2F2" w:themeFill="background1" w:themeFillShade="F2"/>
          </w:tcPr>
          <w:p w14:paraId="40B00515" w14:textId="77777777" w:rsidR="00C35CA9" w:rsidRPr="00AD5F26" w:rsidRDefault="00C35CA9" w:rsidP="00B07BAC">
            <w:pPr>
              <w:spacing w:before="120" w:after="120"/>
              <w:ind w:left="34" w:firstLine="0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iv. </w:t>
            </w:r>
            <w:r w:rsidR="00296A19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="00296A19" w:rsidRPr="00AD5F26">
              <w:rPr>
                <w:rFonts w:cstheme="minorHAnsi"/>
                <w:sz w:val="20"/>
                <w:szCs w:val="20"/>
                <w:lang w:val="pt-PT"/>
              </w:rPr>
              <w:t xml:space="preserve"> IAR </w:t>
            </w:r>
            <w:r w:rsidR="00296A19">
              <w:rPr>
                <w:rFonts w:cstheme="minorHAnsi"/>
                <w:sz w:val="20"/>
                <w:szCs w:val="20"/>
                <w:lang w:val="pt-PT"/>
              </w:rPr>
              <w:t xml:space="preserve">contribuiu para reforçar a colaboração e </w:t>
            </w:r>
            <w:r w:rsidR="00296A19" w:rsidRPr="00296A19">
              <w:rPr>
                <w:rFonts w:cstheme="minorHAnsi"/>
                <w:sz w:val="20"/>
                <w:szCs w:val="20"/>
                <w:lang w:val="pt-PT"/>
              </w:rPr>
              <w:t>coordenação multi</w:t>
            </w:r>
            <w:r w:rsidR="00296A19">
              <w:rPr>
                <w:rFonts w:cstheme="minorHAnsi"/>
                <w:sz w:val="20"/>
                <w:szCs w:val="20"/>
                <w:lang w:val="pt-PT"/>
              </w:rPr>
              <w:t>s</w:t>
            </w:r>
            <w:r w:rsidR="00296A19" w:rsidRPr="00296A19">
              <w:rPr>
                <w:rFonts w:cstheme="minorHAnsi"/>
                <w:sz w:val="20"/>
                <w:szCs w:val="20"/>
                <w:lang w:val="pt-PT"/>
              </w:rPr>
              <w:t xml:space="preserve">sectorial </w:t>
            </w:r>
            <w:r w:rsidR="00B07BAC">
              <w:rPr>
                <w:rFonts w:cstheme="minorHAnsi"/>
                <w:sz w:val="20"/>
                <w:szCs w:val="20"/>
                <w:u w:val="single"/>
                <w:lang w:val="pt-PT"/>
              </w:rPr>
              <w:t>entre</w:t>
            </w:r>
            <w:r w:rsidR="00296A19" w:rsidRPr="00296A19">
              <w:rPr>
                <w:rFonts w:cstheme="minorHAnsi"/>
                <w:sz w:val="20"/>
                <w:szCs w:val="20"/>
                <w:u w:val="single"/>
                <w:lang w:val="pt-PT"/>
              </w:rPr>
              <w:t xml:space="preserve"> o sector da saúde</w:t>
            </w:r>
            <w:r w:rsidR="00B07BAC">
              <w:rPr>
                <w:rFonts w:cstheme="minorHAnsi"/>
                <w:sz w:val="20"/>
                <w:szCs w:val="20"/>
                <w:u w:val="single"/>
                <w:lang w:val="pt-PT"/>
              </w:rPr>
              <w:t xml:space="preserve"> e o sector externo à saúde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296A19">
              <w:rPr>
                <w:rFonts w:cstheme="minorHAnsi"/>
                <w:sz w:val="20"/>
                <w:szCs w:val="20"/>
                <w:lang w:val="pt-PT"/>
              </w:rPr>
              <w:t>envolvid</w:t>
            </w:r>
            <w:r w:rsidR="00B07BAC">
              <w:rPr>
                <w:rFonts w:cstheme="minorHAnsi"/>
                <w:sz w:val="20"/>
                <w:szCs w:val="20"/>
                <w:lang w:val="pt-PT"/>
              </w:rPr>
              <w:t>o</w:t>
            </w:r>
            <w:r w:rsidR="00296A19">
              <w:rPr>
                <w:rFonts w:cstheme="minorHAnsi"/>
                <w:sz w:val="20"/>
                <w:szCs w:val="20"/>
                <w:lang w:val="pt-PT"/>
              </w:rPr>
              <w:t>s na resposta ao surto de</w:t>
            </w:r>
            <w:r w:rsidR="00296A19" w:rsidRPr="00AD5F26">
              <w:rPr>
                <w:rFonts w:cstheme="minorHAnsi"/>
                <w:sz w:val="20"/>
                <w:szCs w:val="20"/>
                <w:lang w:val="pt-PT"/>
              </w:rPr>
              <w:t xml:space="preserve"> COVID-19.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3BBFDBB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4A5C89D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5B21DEB1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3D690C5C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14:paraId="020BFA0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AD5F26" w14:paraId="5B7D3C10" w14:textId="77777777" w:rsidTr="00E90CFA">
        <w:tc>
          <w:tcPr>
            <w:tcW w:w="4297" w:type="dxa"/>
          </w:tcPr>
          <w:p w14:paraId="67707B22" w14:textId="77777777" w:rsidR="00C35CA9" w:rsidRPr="00AD5F26" w:rsidRDefault="00C35CA9" w:rsidP="00966FC6">
            <w:pPr>
              <w:spacing w:before="120" w:after="120"/>
              <w:ind w:left="34" w:firstLine="0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v. </w:t>
            </w:r>
            <w:r w:rsidR="00296A19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IAR </w:t>
            </w:r>
            <w:r w:rsidR="00296A19">
              <w:rPr>
                <w:rFonts w:cstheme="minorHAnsi"/>
                <w:sz w:val="20"/>
                <w:szCs w:val="20"/>
                <w:lang w:val="pt-PT"/>
              </w:rPr>
              <w:t xml:space="preserve">permitiu aos participantes 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>propor acções para melhorar a resposta ao surto de</w:t>
            </w:r>
            <w:r w:rsidR="00966FC6" w:rsidRPr="00AD5F26">
              <w:rPr>
                <w:rFonts w:cstheme="minorHAnsi"/>
                <w:sz w:val="20"/>
                <w:szCs w:val="20"/>
                <w:lang w:val="pt-PT"/>
              </w:rPr>
              <w:t xml:space="preserve"> COVID-19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 xml:space="preserve"> em curso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. </w:t>
            </w:r>
          </w:p>
        </w:tc>
        <w:tc>
          <w:tcPr>
            <w:tcW w:w="1090" w:type="dxa"/>
          </w:tcPr>
          <w:p w14:paraId="6130B8B7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252B3DD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06F12B0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6D0C093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</w:tcPr>
          <w:p w14:paraId="01CAC892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</w:tbl>
    <w:p w14:paraId="6E762667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b/>
          <w:bCs/>
          <w:lang w:val="pt-PT"/>
        </w:rPr>
      </w:pPr>
    </w:p>
    <w:p w14:paraId="45AC202C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cstheme="minorHAnsi"/>
          <w:b/>
          <w:bCs/>
          <w:lang w:val="pt-PT"/>
        </w:rPr>
      </w:pPr>
    </w:p>
    <w:p w14:paraId="775B2168" w14:textId="77777777" w:rsidR="00C35CA9" w:rsidRPr="00AD5F26" w:rsidRDefault="00AD5F26" w:rsidP="00C35C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  <w:bCs/>
          <w:lang w:val="pt-PT"/>
        </w:rPr>
      </w:pPr>
      <w:r w:rsidRPr="00AD5F26">
        <w:rPr>
          <w:rFonts w:cstheme="minorHAnsi"/>
          <w:b/>
          <w:bCs/>
          <w:lang w:val="pt-PT"/>
        </w:rPr>
        <w:t>Numa escala de</w:t>
      </w:r>
      <w:r w:rsidR="00C35CA9" w:rsidRPr="00AD5F26">
        <w:rPr>
          <w:rFonts w:cstheme="minorHAnsi"/>
          <w:b/>
          <w:bCs/>
          <w:lang w:val="pt-PT"/>
        </w:rPr>
        <w:t xml:space="preserve"> 1 (</w:t>
      </w:r>
      <w:r w:rsidRPr="00AD5F26">
        <w:rPr>
          <w:rFonts w:cstheme="minorHAnsi"/>
          <w:b/>
          <w:bCs/>
          <w:lang w:val="pt-PT"/>
        </w:rPr>
        <w:t>muito ineficaz</w:t>
      </w:r>
      <w:r w:rsidR="00C35CA9" w:rsidRPr="00AD5F26">
        <w:rPr>
          <w:rFonts w:cstheme="minorHAnsi"/>
          <w:b/>
          <w:bCs/>
          <w:lang w:val="pt-PT"/>
        </w:rPr>
        <w:t xml:space="preserve">) </w:t>
      </w:r>
      <w:r w:rsidRPr="00AD5F26">
        <w:rPr>
          <w:rFonts w:cstheme="minorHAnsi"/>
          <w:b/>
          <w:bCs/>
          <w:lang w:val="pt-PT"/>
        </w:rPr>
        <w:t>a</w:t>
      </w:r>
      <w:r w:rsidR="00C35CA9" w:rsidRPr="00AD5F26">
        <w:rPr>
          <w:rFonts w:cstheme="minorHAnsi"/>
          <w:b/>
          <w:bCs/>
          <w:lang w:val="pt-PT"/>
        </w:rPr>
        <w:t xml:space="preserve"> 5 (</w:t>
      </w:r>
      <w:r w:rsidRPr="00AD5F26">
        <w:rPr>
          <w:rFonts w:cstheme="minorHAnsi"/>
          <w:b/>
          <w:bCs/>
          <w:lang w:val="pt-PT"/>
        </w:rPr>
        <w:t>muito eficaz</w:t>
      </w:r>
      <w:r w:rsidR="00C35CA9" w:rsidRPr="00AD5F26">
        <w:rPr>
          <w:rFonts w:cstheme="minorHAnsi"/>
          <w:b/>
          <w:bCs/>
          <w:lang w:val="pt-PT"/>
        </w:rPr>
        <w:t xml:space="preserve">), </w:t>
      </w:r>
      <w:r w:rsidRPr="00AD5F26">
        <w:rPr>
          <w:rFonts w:cstheme="minorHAnsi"/>
          <w:b/>
          <w:bCs/>
          <w:lang w:val="pt-PT"/>
        </w:rPr>
        <w:t xml:space="preserve">quão eficaz foi a metodologia da </w:t>
      </w:r>
      <w:r w:rsidR="00C35CA9" w:rsidRPr="00AD5F26">
        <w:rPr>
          <w:rFonts w:cstheme="minorHAnsi"/>
          <w:b/>
          <w:bCs/>
          <w:lang w:val="pt-PT"/>
        </w:rPr>
        <w:t xml:space="preserve">IAR </w:t>
      </w:r>
      <w:r w:rsidRPr="00AD5F26">
        <w:rPr>
          <w:rFonts w:cstheme="minorHAnsi"/>
          <w:b/>
          <w:bCs/>
          <w:lang w:val="pt-PT"/>
        </w:rPr>
        <w:t xml:space="preserve">na </w:t>
      </w:r>
      <w:r w:rsidR="00E912DC">
        <w:rPr>
          <w:rFonts w:cstheme="minorHAnsi"/>
          <w:b/>
          <w:bCs/>
          <w:lang w:val="pt-PT"/>
        </w:rPr>
        <w:t>consecução</w:t>
      </w:r>
      <w:r w:rsidRPr="00AD5F26">
        <w:rPr>
          <w:rFonts w:cstheme="minorHAnsi"/>
          <w:b/>
          <w:bCs/>
          <w:lang w:val="pt-PT"/>
        </w:rPr>
        <w:t xml:space="preserve"> dos objectivos</w:t>
      </w:r>
      <w:r w:rsidR="00E912DC">
        <w:rPr>
          <w:rFonts w:cstheme="minorHAnsi"/>
          <w:b/>
          <w:bCs/>
          <w:lang w:val="pt-PT"/>
        </w:rPr>
        <w:t>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97"/>
        <w:gridCol w:w="1090"/>
        <w:gridCol w:w="1090"/>
        <w:gridCol w:w="1090"/>
        <w:gridCol w:w="1090"/>
        <w:gridCol w:w="1090"/>
      </w:tblGrid>
      <w:tr w:rsidR="00C35CA9" w:rsidRPr="00AD5F26" w14:paraId="07929DE8" w14:textId="77777777" w:rsidTr="00E90CFA">
        <w:trPr>
          <w:trHeight w:val="465"/>
        </w:trPr>
        <w:tc>
          <w:tcPr>
            <w:tcW w:w="4297" w:type="dxa"/>
            <w:vMerge w:val="restart"/>
            <w:shd w:val="clear" w:color="auto" w:fill="548DD4" w:themeFill="text2" w:themeFillTint="99"/>
            <w:vAlign w:val="center"/>
          </w:tcPr>
          <w:p w14:paraId="7E1D826C" w14:textId="77777777" w:rsidR="00C35CA9" w:rsidRPr="00AD5F26" w:rsidRDefault="00C35CA9" w:rsidP="00E90CFA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4D215BF3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bCs/>
                <w:color w:val="FFFFFF" w:themeColor="background1"/>
                <w:lang w:val="pt-PT"/>
              </w:rPr>
              <w:t>1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13D156B7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lang w:val="pt-PT"/>
              </w:rPr>
              <w:t>2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60F8715C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lang w:val="pt-PT"/>
              </w:rPr>
              <w:t>3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3621D02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lang w:val="pt-PT"/>
              </w:rPr>
              <w:t>4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4A3C54EB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lang w:val="pt-PT"/>
              </w:rPr>
              <w:t>5</w:t>
            </w:r>
          </w:p>
        </w:tc>
      </w:tr>
      <w:tr w:rsidR="00C35CA9" w:rsidRPr="00AD5F26" w14:paraId="7C8EE836" w14:textId="77777777" w:rsidTr="00E90CFA">
        <w:trPr>
          <w:trHeight w:val="465"/>
        </w:trPr>
        <w:tc>
          <w:tcPr>
            <w:tcW w:w="4297" w:type="dxa"/>
            <w:vMerge/>
            <w:shd w:val="clear" w:color="auto" w:fill="548DD4" w:themeFill="text2" w:themeFillTint="99"/>
            <w:vAlign w:val="center"/>
          </w:tcPr>
          <w:p w14:paraId="1EC07B4A" w14:textId="77777777" w:rsidR="00C35CA9" w:rsidRPr="00AD5F26" w:rsidRDefault="00C35CA9" w:rsidP="00E90CFA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59468D97" w14:textId="77777777" w:rsidR="00C35CA9" w:rsidRPr="00AD5F26" w:rsidRDefault="00246133" w:rsidP="00E90CFA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pt-PT"/>
              </w:rPr>
              <w:t>Muito ineficaz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02B2AD2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1BAA7097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74AE112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54D4A370" w14:textId="77777777" w:rsidR="00C35CA9" w:rsidRPr="00AD5F26" w:rsidRDefault="00246133" w:rsidP="00E90CFA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sz w:val="18"/>
                <w:szCs w:val="18"/>
                <w:lang w:val="pt-PT"/>
              </w:rPr>
              <w:t>Muito eficaz</w:t>
            </w:r>
          </w:p>
        </w:tc>
      </w:tr>
      <w:tr w:rsidR="00C35CA9" w:rsidRPr="00AD5F26" w14:paraId="18AE39A1" w14:textId="77777777" w:rsidTr="00E90CFA">
        <w:tc>
          <w:tcPr>
            <w:tcW w:w="4297" w:type="dxa"/>
            <w:vAlign w:val="center"/>
          </w:tcPr>
          <w:p w14:paraId="116F485F" w14:textId="77777777" w:rsidR="00C35CA9" w:rsidRPr="00AD5F26" w:rsidRDefault="00C35CA9" w:rsidP="00966FC6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i. 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 xml:space="preserve">As apresentações sobre a metodologia e processo da 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IAR 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>foram claras e úteis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vAlign w:val="center"/>
          </w:tcPr>
          <w:p w14:paraId="75381596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03A11AB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568AEF2A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2B0614CC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2358973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FA61F1" w14:paraId="3E8F39FB" w14:textId="77777777" w:rsidTr="00E90CFA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6EE599BF" w14:textId="77777777" w:rsidR="00C35CA9" w:rsidRPr="00966FC6" w:rsidRDefault="00C35CA9" w:rsidP="00966FC6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966FC6">
              <w:rPr>
                <w:rFonts w:cstheme="minorHAnsi"/>
                <w:bCs/>
                <w:sz w:val="20"/>
                <w:szCs w:val="20"/>
                <w:lang w:val="pt-PT"/>
              </w:rPr>
              <w:t>ii.</w:t>
            </w:r>
            <w:r w:rsidR="00267B4D">
              <w:rPr>
                <w:rFonts w:cstheme="minorHAnsi"/>
                <w:bCs/>
                <w:sz w:val="20"/>
                <w:szCs w:val="20"/>
                <w:lang w:val="pt-PT"/>
              </w:rPr>
              <w:t xml:space="preserve"> </w:t>
            </w:r>
            <w:r w:rsidR="00966FC6" w:rsidRPr="00966FC6">
              <w:rPr>
                <w:rFonts w:cstheme="minorHAnsi"/>
                <w:bCs/>
                <w:sz w:val="20"/>
                <w:szCs w:val="20"/>
                <w:lang w:val="pt-PT"/>
              </w:rPr>
              <w:t>A</w:t>
            </w:r>
            <w:r w:rsidRPr="00966FC6">
              <w:rPr>
                <w:rFonts w:cstheme="minorHAnsi"/>
                <w:b/>
                <w:sz w:val="20"/>
                <w:szCs w:val="20"/>
                <w:lang w:val="pt-PT"/>
              </w:rPr>
              <w:t xml:space="preserve"> </w:t>
            </w:r>
            <w:r w:rsidR="00966FC6" w:rsidRPr="00966FC6">
              <w:rPr>
                <w:rFonts w:cstheme="minorHAnsi"/>
                <w:b/>
                <w:sz w:val="20"/>
                <w:szCs w:val="20"/>
                <w:lang w:val="pt-PT"/>
              </w:rPr>
              <w:t xml:space="preserve">sessão introdutória </w:t>
            </w:r>
            <w:r w:rsidR="00966FC6">
              <w:rPr>
                <w:rFonts w:cstheme="minorHAnsi"/>
                <w:bCs/>
                <w:sz w:val="20"/>
                <w:szCs w:val="20"/>
                <w:lang w:val="pt-PT"/>
              </w:rPr>
              <w:t>sobre o Plano Nacional de Resposta</w:t>
            </w:r>
            <w:r w:rsidRPr="00966FC6">
              <w:rPr>
                <w:rFonts w:cstheme="minorHAnsi"/>
                <w:bCs/>
                <w:sz w:val="20"/>
                <w:szCs w:val="20"/>
                <w:lang w:val="pt-PT"/>
              </w:rPr>
              <w:t xml:space="preserve"> </w:t>
            </w:r>
            <w:r w:rsidR="00966FC6">
              <w:rPr>
                <w:rFonts w:cstheme="minorHAnsi"/>
                <w:bCs/>
                <w:sz w:val="20"/>
                <w:szCs w:val="20"/>
                <w:lang w:val="pt-PT"/>
              </w:rPr>
              <w:t>à</w:t>
            </w:r>
            <w:r w:rsidRPr="00966FC6">
              <w:rPr>
                <w:rFonts w:cstheme="minorHAnsi"/>
                <w:bCs/>
                <w:sz w:val="20"/>
                <w:szCs w:val="20"/>
                <w:lang w:val="pt-PT"/>
              </w:rPr>
              <w:t xml:space="preserve"> COVID-19 </w:t>
            </w:r>
            <w:r w:rsidR="00966FC6" w:rsidRPr="00966FC6">
              <w:rPr>
                <w:rFonts w:cstheme="minorHAnsi"/>
                <w:sz w:val="20"/>
                <w:szCs w:val="20"/>
                <w:lang w:val="pt-PT"/>
              </w:rPr>
              <w:t>e o cronograma real da resposta</w:t>
            </w:r>
            <w:r w:rsidRPr="00966FC6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966FC6" w:rsidRPr="00966FC6">
              <w:rPr>
                <w:rFonts w:cstheme="minorHAnsi"/>
                <w:sz w:val="20"/>
                <w:szCs w:val="20"/>
                <w:lang w:val="pt-PT"/>
              </w:rPr>
              <w:t>foi útil e eficaz</w:t>
            </w:r>
            <w:r w:rsidRPr="00966FC6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7948206E" w14:textId="77777777" w:rsidR="00C35CA9" w:rsidRPr="00966FC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F111977" w14:textId="77777777" w:rsidR="00C35CA9" w:rsidRPr="00966FC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E0ACDA9" w14:textId="77777777" w:rsidR="00C35CA9" w:rsidRPr="00966FC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6F80A7A8" w14:textId="77777777" w:rsidR="00C35CA9" w:rsidRPr="00966FC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35ACBB03" w14:textId="77777777" w:rsidR="00C35CA9" w:rsidRPr="00966FC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AD5F26" w14:paraId="2496F9EE" w14:textId="77777777" w:rsidTr="00E90CFA">
        <w:tc>
          <w:tcPr>
            <w:tcW w:w="4297" w:type="dxa"/>
            <w:vAlign w:val="center"/>
          </w:tcPr>
          <w:p w14:paraId="17B02E7F" w14:textId="77777777" w:rsidR="00C35CA9" w:rsidRPr="00AD5F26" w:rsidRDefault="00C35CA9" w:rsidP="00966FC6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bCs/>
                <w:sz w:val="20"/>
                <w:szCs w:val="20"/>
                <w:lang w:val="pt-PT"/>
              </w:rPr>
              <w:t>iii.</w:t>
            </w:r>
            <w:r w:rsidRPr="00AD5F26">
              <w:rPr>
                <w:rFonts w:cstheme="minorHAnsi"/>
                <w:b/>
                <w:sz w:val="20"/>
                <w:szCs w:val="20"/>
                <w:lang w:val="pt-PT"/>
              </w:rPr>
              <w:t xml:space="preserve"> 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 xml:space="preserve">A </w:t>
            </w:r>
            <w:r w:rsidR="00966FC6">
              <w:rPr>
                <w:rFonts w:cstheme="minorHAnsi"/>
                <w:b/>
                <w:sz w:val="20"/>
                <w:szCs w:val="20"/>
                <w:lang w:val="pt-PT"/>
              </w:rPr>
              <w:t>sessão</w:t>
            </w:r>
            <w:r w:rsidRPr="00AD5F26">
              <w:rPr>
                <w:rFonts w:cstheme="minorHAnsi"/>
                <w:b/>
                <w:sz w:val="20"/>
                <w:szCs w:val="20"/>
                <w:lang w:val="pt-PT"/>
              </w:rPr>
              <w:t xml:space="preserve"> 1</w:t>
            </w:r>
            <w:r w:rsidRPr="00AD5F26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(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>O que correu bem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? 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>O que correu menos bem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? 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>Porquê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?) 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>foi eficaz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vAlign w:val="center"/>
          </w:tcPr>
          <w:p w14:paraId="5CF48F9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2D3531FA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6CCB1E6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475A6CC6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730BBE7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AD5F26" w14:paraId="329CDA87" w14:textId="77777777" w:rsidTr="00E90CFA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4EFEEE82" w14:textId="77777777" w:rsidR="00C35CA9" w:rsidRPr="00AD5F26" w:rsidRDefault="00C35CA9" w:rsidP="005602D2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lastRenderedPageBreak/>
              <w:t>iv.</w:t>
            </w:r>
            <w:r w:rsidRPr="00AD5F26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66FC6">
              <w:rPr>
                <w:rFonts w:cstheme="minorHAnsi"/>
                <w:bCs/>
                <w:sz w:val="20"/>
                <w:szCs w:val="20"/>
                <w:lang w:val="pt-PT"/>
              </w:rPr>
              <w:t xml:space="preserve">A </w:t>
            </w:r>
            <w:r w:rsidR="00966FC6">
              <w:rPr>
                <w:rFonts w:cstheme="minorHAnsi"/>
                <w:b/>
                <w:bCs/>
                <w:sz w:val="20"/>
                <w:szCs w:val="20"/>
                <w:lang w:val="pt-PT"/>
              </w:rPr>
              <w:t>sessão</w:t>
            </w:r>
            <w:r w:rsidRPr="00AD5F26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 2 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(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 xml:space="preserve">O que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pode ser feito para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melhorar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B07BAC">
              <w:rPr>
                <w:rFonts w:cstheme="minorHAnsi"/>
                <w:sz w:val="20"/>
                <w:szCs w:val="20"/>
                <w:lang w:val="pt-PT"/>
              </w:rPr>
              <w:t>n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>a próxima vez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?) 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>foi eficaz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510E34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3EB9314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F7624E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272AC6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44DAAC4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AD5F26" w14:paraId="5F5C56E3" w14:textId="77777777" w:rsidTr="00E90CFA">
        <w:tc>
          <w:tcPr>
            <w:tcW w:w="4297" w:type="dxa"/>
            <w:vAlign w:val="center"/>
          </w:tcPr>
          <w:p w14:paraId="467835CA" w14:textId="77777777" w:rsidR="00C35CA9" w:rsidRPr="00AD5F26" w:rsidRDefault="00C35CA9" w:rsidP="005602D2">
            <w:pPr>
              <w:spacing w:before="120" w:after="120"/>
              <w:ind w:left="34" w:hanging="34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>v.</w:t>
            </w:r>
            <w:r w:rsidRPr="00AD5F26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66FC6">
              <w:rPr>
                <w:rFonts w:cstheme="minorHAnsi"/>
                <w:bCs/>
                <w:sz w:val="20"/>
                <w:szCs w:val="20"/>
                <w:lang w:val="pt-PT"/>
              </w:rPr>
              <w:t xml:space="preserve">A </w:t>
            </w:r>
            <w:r w:rsidR="00966FC6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sessão </w:t>
            </w:r>
            <w:r w:rsidRPr="00AD5F26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3 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(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Caminho a seguir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) </w:t>
            </w:r>
            <w:r w:rsidR="00966FC6">
              <w:rPr>
                <w:rFonts w:cstheme="minorHAnsi"/>
                <w:sz w:val="20"/>
                <w:szCs w:val="20"/>
                <w:lang w:val="pt-PT"/>
              </w:rPr>
              <w:t>foi eficaz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vAlign w:val="center"/>
          </w:tcPr>
          <w:p w14:paraId="0CB45F4A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7EB84E0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7F9672ED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49C3EF33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7CBC502A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FA61F1" w14:paraId="6E6C12D2" w14:textId="77777777" w:rsidTr="00E90CFA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747E3793" w14:textId="77777777" w:rsidR="00C35CA9" w:rsidRPr="00AD5F26" w:rsidRDefault="00C35CA9" w:rsidP="005602D2">
            <w:pPr>
              <w:spacing w:after="0"/>
              <w:ind w:left="0" w:firstLine="0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vi.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O número de participantes foi o adequado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? 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926FEEF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80EEC77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F9282AC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2ABDA7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5E93391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FA61F1" w14:paraId="3F96F673" w14:textId="77777777" w:rsidTr="00E90CFA">
        <w:trPr>
          <w:trHeight w:val="457"/>
        </w:trPr>
        <w:tc>
          <w:tcPr>
            <w:tcW w:w="4297" w:type="dxa"/>
            <w:vAlign w:val="center"/>
          </w:tcPr>
          <w:p w14:paraId="431AF7A0" w14:textId="77777777" w:rsidR="00C35CA9" w:rsidRPr="00AD5F26" w:rsidRDefault="00C35CA9" w:rsidP="00EA229A">
            <w:pPr>
              <w:spacing w:after="0"/>
              <w:ind w:left="0" w:firstLine="0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vii.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O</w:t>
            </w:r>
            <w:r w:rsidR="00EA229A">
              <w:rPr>
                <w:rFonts w:cstheme="minorHAnsi"/>
                <w:sz w:val="20"/>
                <w:szCs w:val="20"/>
                <w:lang w:val="pt-PT"/>
              </w:rPr>
              <w:t xml:space="preserve"> perfil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 xml:space="preserve"> dos participantes era adequado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aos pilares/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fun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ções da resposta analisados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?</w:t>
            </w:r>
          </w:p>
        </w:tc>
        <w:tc>
          <w:tcPr>
            <w:tcW w:w="1090" w:type="dxa"/>
            <w:vAlign w:val="center"/>
          </w:tcPr>
          <w:p w14:paraId="7C9AA05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53064D66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33D41E9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6BA66D3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6AB868BC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FA61F1" w14:paraId="065D4BE9" w14:textId="77777777" w:rsidTr="00E90CFA">
        <w:trPr>
          <w:trHeight w:val="704"/>
        </w:trPr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1D7960D0" w14:textId="77777777" w:rsidR="00C35CA9" w:rsidRPr="00AD5F26" w:rsidRDefault="00C35CA9" w:rsidP="005602D2">
            <w:pPr>
              <w:spacing w:after="0"/>
              <w:ind w:left="34" w:firstLine="0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viii.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Utilizaria esta metodologia de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IAR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para outras emergências de saúde pública no seu país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? 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483C68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E64275F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3474ACB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10D1B13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ED46CC4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AD5F26" w14:paraId="069B5587" w14:textId="77777777" w:rsidTr="00E90CFA">
        <w:trPr>
          <w:trHeight w:val="441"/>
        </w:trPr>
        <w:tc>
          <w:tcPr>
            <w:tcW w:w="4297" w:type="dxa"/>
            <w:vAlign w:val="center"/>
          </w:tcPr>
          <w:p w14:paraId="4435DFAB" w14:textId="77777777" w:rsidR="00C35CA9" w:rsidRPr="00AD5F26" w:rsidRDefault="00C35CA9" w:rsidP="005602D2">
            <w:pPr>
              <w:spacing w:after="0"/>
              <w:ind w:left="34" w:firstLine="0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ix.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Em termos gerais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,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como avalia a eficácia da metodologia da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IAR 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para atingir os objectivos e resultados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?</w:t>
            </w:r>
          </w:p>
        </w:tc>
        <w:tc>
          <w:tcPr>
            <w:tcW w:w="1090" w:type="dxa"/>
            <w:vAlign w:val="center"/>
          </w:tcPr>
          <w:p w14:paraId="61D27B8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62DA1D7F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64AA6C1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7901E88D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59435186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</w:tbl>
    <w:p w14:paraId="102CD956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360" w:firstLine="0"/>
        <w:contextualSpacing/>
        <w:jc w:val="left"/>
        <w:rPr>
          <w:rFonts w:cstheme="minorHAnsi"/>
          <w:b/>
          <w:lang w:val="pt-PT"/>
        </w:rPr>
      </w:pPr>
    </w:p>
    <w:p w14:paraId="239A820C" w14:textId="77777777" w:rsidR="00C35CA9" w:rsidRPr="00AD5F26" w:rsidRDefault="00246133" w:rsidP="00C35C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  <w:lang w:val="pt-PT"/>
        </w:rPr>
      </w:pPr>
      <w:r w:rsidRPr="00AD5F26">
        <w:rPr>
          <w:rFonts w:cstheme="minorHAnsi"/>
          <w:b/>
          <w:bCs/>
          <w:lang w:val="pt-PT"/>
        </w:rPr>
        <w:t>Numa escala de</w:t>
      </w:r>
      <w:r w:rsidR="00C35CA9" w:rsidRPr="00AD5F26">
        <w:rPr>
          <w:rFonts w:cstheme="minorHAnsi"/>
          <w:b/>
          <w:bCs/>
          <w:lang w:val="pt-PT"/>
        </w:rPr>
        <w:t xml:space="preserve"> 1 (</w:t>
      </w:r>
      <w:r w:rsidRPr="00AD5F26">
        <w:rPr>
          <w:rFonts w:cstheme="minorHAnsi"/>
          <w:b/>
          <w:bCs/>
          <w:lang w:val="pt-PT"/>
        </w:rPr>
        <w:t>muito improvável</w:t>
      </w:r>
      <w:r w:rsidR="00C35CA9" w:rsidRPr="00AD5F26">
        <w:rPr>
          <w:rFonts w:cstheme="minorHAnsi"/>
          <w:b/>
          <w:bCs/>
          <w:lang w:val="pt-PT"/>
        </w:rPr>
        <w:t xml:space="preserve">) </w:t>
      </w:r>
      <w:r w:rsidRPr="00AD5F26">
        <w:rPr>
          <w:rFonts w:cstheme="minorHAnsi"/>
          <w:b/>
          <w:bCs/>
          <w:lang w:val="pt-PT"/>
        </w:rPr>
        <w:t>a</w:t>
      </w:r>
      <w:r w:rsidR="00C35CA9" w:rsidRPr="00AD5F26">
        <w:rPr>
          <w:rFonts w:cstheme="minorHAnsi"/>
          <w:b/>
          <w:bCs/>
          <w:lang w:val="pt-PT"/>
        </w:rPr>
        <w:t xml:space="preserve"> 5 (</w:t>
      </w:r>
      <w:r w:rsidRPr="00AD5F26">
        <w:rPr>
          <w:rFonts w:cstheme="minorHAnsi"/>
          <w:b/>
          <w:bCs/>
          <w:lang w:val="pt-PT"/>
        </w:rPr>
        <w:t>extremamente provável</w:t>
      </w:r>
      <w:r w:rsidR="00C35CA9" w:rsidRPr="00AD5F26">
        <w:rPr>
          <w:rFonts w:cstheme="minorHAnsi"/>
          <w:b/>
          <w:bCs/>
          <w:lang w:val="pt-PT"/>
        </w:rPr>
        <w:t xml:space="preserve">), </w:t>
      </w:r>
      <w:r w:rsidR="00AD5F26" w:rsidRPr="00AD5F26">
        <w:rPr>
          <w:rFonts w:cstheme="minorHAnsi"/>
          <w:b/>
          <w:bCs/>
          <w:lang w:val="pt-PT"/>
        </w:rPr>
        <w:t xml:space="preserve">em que medida poderão os resultados da </w:t>
      </w:r>
      <w:r w:rsidR="00C35CA9" w:rsidRPr="00AD5F26">
        <w:rPr>
          <w:rFonts w:cstheme="minorHAnsi"/>
          <w:b/>
          <w:bCs/>
          <w:lang w:val="pt-PT"/>
        </w:rPr>
        <w:t xml:space="preserve">IAR </w:t>
      </w:r>
      <w:r w:rsidR="00AD5F26" w:rsidRPr="00AD5F26">
        <w:rPr>
          <w:rFonts w:cstheme="minorHAnsi"/>
          <w:b/>
          <w:bCs/>
          <w:lang w:val="pt-PT"/>
        </w:rPr>
        <w:t>contribuir para</w:t>
      </w:r>
      <w:r w:rsidR="00C35CA9" w:rsidRPr="00AD5F26">
        <w:rPr>
          <w:rFonts w:cstheme="minorHAnsi"/>
          <w:b/>
          <w:bCs/>
          <w:lang w:val="pt-PT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65"/>
        <w:gridCol w:w="1088"/>
        <w:gridCol w:w="1056"/>
        <w:gridCol w:w="1056"/>
        <w:gridCol w:w="1056"/>
        <w:gridCol w:w="1326"/>
      </w:tblGrid>
      <w:tr w:rsidR="00C35CA9" w:rsidRPr="00AD5F26" w14:paraId="0445C1BD" w14:textId="77777777" w:rsidTr="00E90CFA">
        <w:trPr>
          <w:trHeight w:val="469"/>
        </w:trPr>
        <w:tc>
          <w:tcPr>
            <w:tcW w:w="4297" w:type="dxa"/>
            <w:vMerge w:val="restart"/>
            <w:shd w:val="clear" w:color="auto" w:fill="548DD4" w:themeFill="text2" w:themeFillTint="99"/>
            <w:vAlign w:val="center"/>
          </w:tcPr>
          <w:p w14:paraId="797BDCF9" w14:textId="77777777" w:rsidR="00C35CA9" w:rsidRPr="00AD5F26" w:rsidRDefault="00C35CA9" w:rsidP="00E90CFA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1FD93BC3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bCs/>
                <w:color w:val="FFFFFF" w:themeColor="background1"/>
                <w:lang w:val="pt-PT"/>
              </w:rPr>
              <w:t>1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6BD672B1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bCs/>
                <w:color w:val="FFFFFF" w:themeColor="background1"/>
                <w:lang w:val="pt-PT"/>
              </w:rPr>
              <w:t>2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1CFADBC0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bCs/>
                <w:color w:val="FFFFFF" w:themeColor="background1"/>
                <w:lang w:val="pt-PT"/>
              </w:rPr>
              <w:t>3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5ECD1A82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bCs/>
                <w:color w:val="FFFFFF" w:themeColor="background1"/>
                <w:lang w:val="pt-PT"/>
              </w:rPr>
              <w:t>4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7D7ECB2F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bCs/>
                <w:color w:val="FFFFFF" w:themeColor="background1"/>
                <w:lang w:val="pt-PT"/>
              </w:rPr>
              <w:t>5</w:t>
            </w:r>
          </w:p>
        </w:tc>
      </w:tr>
      <w:tr w:rsidR="00C35CA9" w:rsidRPr="00AD5F26" w14:paraId="307A054B" w14:textId="77777777" w:rsidTr="00E90CFA">
        <w:trPr>
          <w:trHeight w:val="469"/>
        </w:trPr>
        <w:tc>
          <w:tcPr>
            <w:tcW w:w="4297" w:type="dxa"/>
            <w:vMerge/>
            <w:shd w:val="clear" w:color="auto" w:fill="548DD4" w:themeFill="text2" w:themeFillTint="99"/>
            <w:vAlign w:val="center"/>
          </w:tcPr>
          <w:p w14:paraId="03262649" w14:textId="77777777" w:rsidR="00C35CA9" w:rsidRPr="00AD5F26" w:rsidRDefault="00C35CA9" w:rsidP="00E90CFA">
            <w:pPr>
              <w:spacing w:after="0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699781F4" w14:textId="77777777" w:rsidR="00C35CA9" w:rsidRPr="00AD5F26" w:rsidRDefault="00246133" w:rsidP="00E90CFA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sz w:val="18"/>
                <w:szCs w:val="18"/>
                <w:lang w:val="pt-PT"/>
              </w:rPr>
              <w:t>Muito improvável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746159C3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55BD82CD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624FE124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after="0" w:line="200" w:lineRule="exact"/>
              <w:ind w:left="357"/>
              <w:jc w:val="center"/>
              <w:rPr>
                <w:rFonts w:cstheme="minorHAnsi"/>
                <w:b/>
                <w:bCs/>
                <w:color w:val="FFFFFF" w:themeColor="background1"/>
                <w:lang w:val="pt-PT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2D7D06C9" w14:textId="77777777" w:rsidR="00C35CA9" w:rsidRPr="00AD5F26" w:rsidRDefault="00246133" w:rsidP="00246133">
            <w:pPr>
              <w:autoSpaceDE w:val="0"/>
              <w:autoSpaceDN w:val="0"/>
              <w:adjustRightInd w:val="0"/>
              <w:spacing w:after="0" w:line="200" w:lineRule="exact"/>
              <w:ind w:left="0" w:firstLine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b/>
                <w:color w:val="FFFFFF" w:themeColor="background1"/>
                <w:sz w:val="18"/>
                <w:szCs w:val="18"/>
                <w:lang w:val="pt-PT"/>
              </w:rPr>
              <w:t>Extremamente provável</w:t>
            </w:r>
          </w:p>
        </w:tc>
      </w:tr>
      <w:tr w:rsidR="00C35CA9" w:rsidRPr="00FA61F1" w14:paraId="5484A3E7" w14:textId="77777777" w:rsidTr="00E90CFA">
        <w:trPr>
          <w:trHeight w:val="268"/>
        </w:trPr>
        <w:tc>
          <w:tcPr>
            <w:tcW w:w="4297" w:type="dxa"/>
            <w:vAlign w:val="center"/>
          </w:tcPr>
          <w:p w14:paraId="5429D188" w14:textId="77777777" w:rsidR="00C35CA9" w:rsidRPr="00AD5F26" w:rsidRDefault="00C35CA9" w:rsidP="00DC5699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i. 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>Suprir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 xml:space="preserve"> as lacunas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 xml:space="preserve"> mais importantes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>d</w:t>
            </w:r>
            <w:r w:rsidR="005602D2">
              <w:rPr>
                <w:rFonts w:cstheme="minorHAnsi"/>
                <w:sz w:val="20"/>
                <w:szCs w:val="20"/>
                <w:lang w:val="pt-PT"/>
              </w:rPr>
              <w:t>a resposta ao surto de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COVID-19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 xml:space="preserve"> de forma atempada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vAlign w:val="center"/>
          </w:tcPr>
          <w:p w14:paraId="63582C97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48B3830F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29B7A700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058E689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434F4E8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FA61F1" w14:paraId="69362368" w14:textId="77777777" w:rsidTr="00E90CFA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7F90AF5A" w14:textId="77777777" w:rsidR="00C35CA9" w:rsidRPr="00AD5F26" w:rsidRDefault="00C35CA9" w:rsidP="00DC5699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ii. 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>Suprir lacunas na coordenação e colaboração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6CA4191D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6E644C78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8D676D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769977C2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78943805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AD5F26" w14:paraId="08AD1D49" w14:textId="77777777" w:rsidTr="00E90CFA">
        <w:tc>
          <w:tcPr>
            <w:tcW w:w="4297" w:type="dxa"/>
            <w:vAlign w:val="center"/>
          </w:tcPr>
          <w:p w14:paraId="5CF935E7" w14:textId="77777777" w:rsidR="00C35CA9" w:rsidRPr="00AD5F26" w:rsidRDefault="00C35CA9" w:rsidP="00DC5699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>iii. Identif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>icar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, rep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>roduzir e manter práticas produtivas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vAlign w:val="center"/>
          </w:tcPr>
          <w:p w14:paraId="5F95D90D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12B4A46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37141E12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19D26EC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vAlign w:val="center"/>
          </w:tcPr>
          <w:p w14:paraId="38F0CB1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AD5F26" w14:paraId="571F4696" w14:textId="77777777" w:rsidTr="00E90CFA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744935C2" w14:textId="77777777" w:rsidR="00C35CA9" w:rsidRPr="00AD5F26" w:rsidRDefault="00C35CA9" w:rsidP="00DC5699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iv. 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>Capacitar as pessoas para apreciarem melhor os desafios da resposta a emergências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37A0552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1CF08960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2D2DC2D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7E557BF1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3080C556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C35CA9" w:rsidRPr="00AD5F26" w14:paraId="3DFA83D2" w14:textId="77777777" w:rsidTr="00E90CFA">
        <w:tc>
          <w:tcPr>
            <w:tcW w:w="4297" w:type="dxa"/>
            <w:shd w:val="clear" w:color="auto" w:fill="F2F2F2" w:themeFill="background1" w:themeFillShade="F2"/>
            <w:vAlign w:val="center"/>
          </w:tcPr>
          <w:p w14:paraId="65E3DA3B" w14:textId="77777777" w:rsidR="00C35CA9" w:rsidRPr="00AD5F26" w:rsidRDefault="00C35CA9" w:rsidP="00DC5699">
            <w:pPr>
              <w:spacing w:before="120" w:after="120"/>
              <w:ind w:left="34" w:firstLine="0"/>
              <w:jc w:val="left"/>
              <w:rPr>
                <w:rFonts w:cstheme="minorHAnsi"/>
                <w:sz w:val="20"/>
                <w:szCs w:val="20"/>
                <w:lang w:val="pt-PT"/>
              </w:rPr>
            </w:pP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v. 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>Destacar as melhores práticas ou novas capacidades</w:t>
            </w:r>
            <w:r w:rsidR="00EA229A">
              <w:rPr>
                <w:rFonts w:cstheme="minorHAnsi"/>
                <w:sz w:val="20"/>
                <w:szCs w:val="20"/>
                <w:lang w:val="pt-PT"/>
              </w:rPr>
              <w:t xml:space="preserve"> desenvolvidas no país durante </w:t>
            </w:r>
            <w:r w:rsidR="00DC5699">
              <w:rPr>
                <w:rFonts w:cstheme="minorHAnsi"/>
                <w:sz w:val="20"/>
                <w:szCs w:val="20"/>
                <w:lang w:val="pt-PT"/>
              </w:rPr>
              <w:t>a resposta ao surto de</w:t>
            </w:r>
            <w:r w:rsidRPr="00AD5F26">
              <w:rPr>
                <w:rFonts w:cstheme="minorHAnsi"/>
                <w:sz w:val="20"/>
                <w:szCs w:val="20"/>
                <w:lang w:val="pt-PT"/>
              </w:rPr>
              <w:t xml:space="preserve"> COVID-19.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7137FF4B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C49D5BD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07995FF2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20287CE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5620A8D9" w14:textId="77777777" w:rsidR="00C35CA9" w:rsidRPr="00AD5F26" w:rsidRDefault="00C35CA9" w:rsidP="00E90CF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</w:tbl>
    <w:p w14:paraId="4E9FD3D9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pt-PT"/>
        </w:rPr>
      </w:pPr>
    </w:p>
    <w:p w14:paraId="648F0D63" w14:textId="77777777" w:rsidR="00C35CA9" w:rsidRPr="00AD5F26" w:rsidRDefault="00246133" w:rsidP="00C35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lang w:val="pt-PT"/>
        </w:rPr>
      </w:pPr>
      <w:r w:rsidRPr="00AD5F26">
        <w:rPr>
          <w:rFonts w:cstheme="minorHAnsi"/>
          <w:b/>
          <w:bCs/>
          <w:lang w:val="pt-PT"/>
        </w:rPr>
        <w:t xml:space="preserve">Outros comentários </w:t>
      </w:r>
      <w:r w:rsidR="00C35CA9" w:rsidRPr="00AD5F26">
        <w:rPr>
          <w:rFonts w:cstheme="minorHAnsi"/>
          <w:b/>
          <w:bCs/>
          <w:lang w:val="pt-PT"/>
        </w:rPr>
        <w:t>/sugest</w:t>
      </w:r>
      <w:r w:rsidRPr="00AD5F26">
        <w:rPr>
          <w:rFonts w:cstheme="minorHAnsi"/>
          <w:b/>
          <w:bCs/>
          <w:lang w:val="pt-PT"/>
        </w:rPr>
        <w:t>ões sobre a metodologia da</w:t>
      </w:r>
      <w:r w:rsidR="00C35CA9" w:rsidRPr="00AD5F26">
        <w:rPr>
          <w:rFonts w:cstheme="minorHAnsi"/>
          <w:b/>
          <w:bCs/>
          <w:lang w:val="pt-PT"/>
        </w:rPr>
        <w:t xml:space="preserve"> IAR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C35CA9" w:rsidRPr="00FA61F1" w14:paraId="25FB709B" w14:textId="77777777" w:rsidTr="00E90CFA">
        <w:trPr>
          <w:trHeight w:val="813"/>
        </w:trPr>
        <w:tc>
          <w:tcPr>
            <w:tcW w:w="9810" w:type="dxa"/>
          </w:tcPr>
          <w:p w14:paraId="56F897A8" w14:textId="77777777" w:rsidR="00C35CA9" w:rsidRPr="00AD5F26" w:rsidRDefault="00C35CA9" w:rsidP="00E90CFA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lang w:val="pt-PT"/>
              </w:rPr>
            </w:pPr>
          </w:p>
          <w:p w14:paraId="3B61952F" w14:textId="77777777" w:rsidR="00C35CA9" w:rsidRDefault="00C35CA9" w:rsidP="00E90CFA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lang w:val="pt-PT"/>
              </w:rPr>
            </w:pPr>
          </w:p>
          <w:p w14:paraId="1A96CB21" w14:textId="34FF2600" w:rsidR="000F780A" w:rsidRPr="00AD5F26" w:rsidRDefault="000F780A" w:rsidP="00E90CFA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lang w:val="pt-PT"/>
              </w:rPr>
            </w:pPr>
          </w:p>
        </w:tc>
      </w:tr>
    </w:tbl>
    <w:p w14:paraId="3A1BA5F4" w14:textId="77777777" w:rsidR="00C35CA9" w:rsidRPr="00AD5F26" w:rsidRDefault="00C35CA9" w:rsidP="00C35CA9">
      <w:pPr>
        <w:spacing w:after="0" w:line="240" w:lineRule="auto"/>
        <w:ind w:right="936"/>
        <w:rPr>
          <w:rFonts w:cstheme="minorHAnsi"/>
          <w:b/>
          <w:bCs/>
          <w:i/>
          <w:iCs/>
          <w:color w:val="4F81BD" w:themeColor="accent1"/>
          <w:lang w:val="pt-PT"/>
        </w:rPr>
      </w:pPr>
    </w:p>
    <w:p w14:paraId="51BA4B98" w14:textId="77777777" w:rsidR="00C35CA9" w:rsidRPr="00AD5F26" w:rsidRDefault="00246133" w:rsidP="00C35C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  <w:lang w:val="pt-PT"/>
        </w:rPr>
      </w:pPr>
      <w:r w:rsidRPr="00AD5F26">
        <w:rPr>
          <w:rFonts w:cstheme="minorHAnsi"/>
          <w:b/>
          <w:bCs/>
          <w:lang w:val="pt-PT"/>
        </w:rPr>
        <w:t xml:space="preserve">Outros comentários sobre os resultados da </w:t>
      </w:r>
      <w:r w:rsidR="00C35CA9" w:rsidRPr="00AD5F26">
        <w:rPr>
          <w:rFonts w:cstheme="minorHAnsi"/>
          <w:b/>
          <w:bCs/>
          <w:lang w:val="pt-PT"/>
        </w:rPr>
        <w:t>IAR</w:t>
      </w:r>
    </w:p>
    <w:tbl>
      <w:tblPr>
        <w:tblStyle w:val="TableGrid"/>
        <w:tblpPr w:leftFromText="180" w:rightFromText="180" w:vertAnchor="text" w:horzAnchor="margin" w:tblpX="137" w:tblpY="26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35CA9" w:rsidRPr="00FA61F1" w14:paraId="4444DB8C" w14:textId="77777777" w:rsidTr="000F780A">
        <w:trPr>
          <w:trHeight w:val="1692"/>
        </w:trPr>
        <w:tc>
          <w:tcPr>
            <w:tcW w:w="9781" w:type="dxa"/>
          </w:tcPr>
          <w:p w14:paraId="0BF800D6" w14:textId="72E9A76A" w:rsidR="00C35CA9" w:rsidRPr="00AD5F26" w:rsidRDefault="00C35CA9" w:rsidP="00E90CFA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lang w:val="pt-PT"/>
              </w:rPr>
            </w:pPr>
          </w:p>
        </w:tc>
      </w:tr>
    </w:tbl>
    <w:p w14:paraId="20A7607B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  <w:b/>
          <w:bCs/>
          <w:lang w:val="pt-PT"/>
        </w:rPr>
      </w:pPr>
    </w:p>
    <w:p w14:paraId="502D0142" w14:textId="77777777" w:rsidR="00C35CA9" w:rsidRPr="00AD5F26" w:rsidRDefault="00246133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  <w:r w:rsidRPr="00AD5F26">
        <w:rPr>
          <w:rFonts w:cstheme="minorHAnsi"/>
          <w:b/>
          <w:lang w:val="pt-PT"/>
        </w:rPr>
        <w:lastRenderedPageBreak/>
        <w:t>OBRIGADO POR PARTICIPAR</w:t>
      </w:r>
      <w:r w:rsidR="00C35CA9" w:rsidRPr="00AD5F26">
        <w:rPr>
          <w:rFonts w:cstheme="minorHAnsi"/>
          <w:b/>
          <w:lang w:val="pt-PT"/>
        </w:rPr>
        <w:t xml:space="preserve"> </w:t>
      </w:r>
      <w:r w:rsidRPr="00AD5F26">
        <w:rPr>
          <w:rFonts w:cstheme="minorHAnsi"/>
          <w:b/>
          <w:lang w:val="pt-PT"/>
        </w:rPr>
        <w:t xml:space="preserve">NA </w:t>
      </w:r>
      <w:r w:rsidR="00B07BAC">
        <w:rPr>
          <w:rFonts w:cstheme="minorHAnsi"/>
          <w:b/>
          <w:lang w:val="pt-PT"/>
        </w:rPr>
        <w:t>ANÁLISE</w:t>
      </w:r>
      <w:r w:rsidRPr="00AD5F26">
        <w:rPr>
          <w:rFonts w:cstheme="minorHAnsi"/>
          <w:b/>
          <w:lang w:val="pt-PT"/>
        </w:rPr>
        <w:t xml:space="preserve"> INT</w:t>
      </w:r>
      <w:r w:rsidR="00B07BAC">
        <w:rPr>
          <w:rFonts w:cstheme="minorHAnsi"/>
          <w:b/>
          <w:lang w:val="pt-PT"/>
        </w:rPr>
        <w:t>RA-A</w:t>
      </w:r>
      <w:r w:rsidRPr="00AD5F26">
        <w:rPr>
          <w:rFonts w:cstheme="minorHAnsi"/>
          <w:b/>
          <w:lang w:val="pt-PT"/>
        </w:rPr>
        <w:t>ÇÃO (IAR).</w:t>
      </w:r>
      <w:r w:rsidR="00C35CA9" w:rsidRPr="00AD5F26" w:rsidDel="00E30768">
        <w:rPr>
          <w:rFonts w:cstheme="minorHAnsi"/>
          <w:b/>
          <w:lang w:val="pt-PT"/>
        </w:rPr>
        <w:t xml:space="preserve"> </w:t>
      </w:r>
    </w:p>
    <w:p w14:paraId="6996321E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420D8D61" w14:textId="08C87297" w:rsidR="00C35CA9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0CE0BFAF" w14:textId="2526523A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4A2D30A5" w14:textId="42AFFEE9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74D309BB" w14:textId="5F294A03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4E093153" w14:textId="51B62DFE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550F583E" w14:textId="48B91CBD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00904CD1" w14:textId="3ADF8C59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2D18026F" w14:textId="0D2221F0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717C9DD8" w14:textId="54C0675F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744A83BF" w14:textId="69AD273A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32C6CB31" w14:textId="0F6DD897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041ADEC4" w14:textId="15E0CABD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6BCE7DB7" w14:textId="6BB9B323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4E1A4804" w14:textId="6149967F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5F1F6631" w14:textId="52A060C2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6DACCF16" w14:textId="19916C51" w:rsidR="000F780A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7AF5137F" w14:textId="77777777" w:rsidR="000F780A" w:rsidRPr="00AD5F26" w:rsidRDefault="000F780A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1CF58BF8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130778BF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20AFEE16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184D8C66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720FE6B0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6711F2A2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36962511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3918CC73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0768385D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4447006E" w14:textId="77777777" w:rsidR="00C35CA9" w:rsidRPr="00AD5F26" w:rsidRDefault="00C35CA9" w:rsidP="00C35CA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cstheme="minorHAnsi"/>
          <w:b/>
          <w:lang w:val="pt-PT"/>
        </w:rPr>
      </w:pPr>
    </w:p>
    <w:p w14:paraId="72E86216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5807D5EF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3FA71A0D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089F319A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5E3EA25B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23E76CDB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0047C157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5BD0C76C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737F6980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2512BD0C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5AEB398B" w14:textId="77777777" w:rsidR="00C35CA9" w:rsidRPr="00AD5F26" w:rsidRDefault="00C35CA9" w:rsidP="00C35CA9">
      <w:pPr>
        <w:spacing w:before="120" w:after="0"/>
        <w:ind w:left="0" w:firstLine="0"/>
        <w:rPr>
          <w:rFonts w:ascii="Arial Narrow" w:hAnsi="Arial Narrow"/>
          <w:lang w:val="pt-PT"/>
        </w:rPr>
      </w:pPr>
    </w:p>
    <w:p w14:paraId="2EEF98DE" w14:textId="77777777" w:rsidR="00DB7A90" w:rsidRPr="00DB7A90" w:rsidRDefault="00DB7A90" w:rsidP="00DB7A90">
      <w:pPr>
        <w:pStyle w:val="xmsonormal"/>
        <w:rPr>
          <w:rFonts w:ascii="Arial Narrow" w:hAnsi="Arial Narrow"/>
          <w:sz w:val="20"/>
          <w:szCs w:val="20"/>
          <w:lang w:val="pt-PT"/>
        </w:rPr>
      </w:pPr>
      <w:bookmarkStart w:id="2" w:name="_Hlk41411087"/>
      <w:r w:rsidRPr="00DB7A90">
        <w:rPr>
          <w:rFonts w:ascii="Arial Narrow" w:hAnsi="Arial Narrow"/>
          <w:sz w:val="20"/>
          <w:szCs w:val="20"/>
          <w:lang w:val="pt-PT"/>
        </w:rPr>
        <w:t>© Organização Mundial da Saúde 2020</w:t>
      </w:r>
      <w:r w:rsidRPr="00DB7A90">
        <w:rPr>
          <w:rFonts w:ascii="Arial Narrow" w:hAnsi="Arial Narrow"/>
          <w:b/>
          <w:bCs/>
          <w:sz w:val="20"/>
          <w:szCs w:val="20"/>
          <w:lang w:val="pt-PT"/>
        </w:rPr>
        <w:t xml:space="preserve">. </w:t>
      </w:r>
      <w:r w:rsidRPr="00DB7A90">
        <w:rPr>
          <w:rFonts w:ascii="Arial Narrow" w:hAnsi="Arial Narrow"/>
          <w:sz w:val="20"/>
          <w:szCs w:val="20"/>
          <w:lang w:val="pt-PT"/>
        </w:rPr>
        <w:t xml:space="preserve">Alguns direitos reservados. Este trabalho </w:t>
      </w:r>
      <w:r w:rsidRPr="00DB7A90">
        <w:rPr>
          <w:rFonts w:ascii="Arial Narrow" w:hAnsi="Arial Narrow"/>
          <w:color w:val="000000"/>
          <w:sz w:val="20"/>
          <w:szCs w:val="20"/>
          <w:lang w:val="pt-PT"/>
        </w:rPr>
        <w:t xml:space="preserve">é disponibilizado sob licença </w:t>
      </w:r>
      <w:hyperlink r:id="rId8" w:tgtFrame="_blank" w:history="1">
        <w:r w:rsidRPr="00DB7A90">
          <w:rPr>
            <w:rStyle w:val="Hyperlink"/>
            <w:rFonts w:ascii="Arial Narrow" w:eastAsiaTheme="majorEastAsia" w:hAnsi="Arial Narrow"/>
            <w:sz w:val="20"/>
            <w:szCs w:val="20"/>
            <w:lang w:val="pt-PT"/>
          </w:rPr>
          <w:t>CC BY-NC-SA 3.0 IGO</w:t>
        </w:r>
      </w:hyperlink>
      <w:r w:rsidRPr="00DB7A90">
        <w:rPr>
          <w:rFonts w:ascii="Arial Narrow" w:hAnsi="Arial Narrow"/>
          <w:sz w:val="20"/>
          <w:szCs w:val="20"/>
          <w:lang w:val="pt-PT"/>
        </w:rPr>
        <w:t>.</w:t>
      </w:r>
    </w:p>
    <w:bookmarkEnd w:id="2"/>
    <w:p w14:paraId="0A9DD885" w14:textId="1609AB2D" w:rsidR="00C35CA9" w:rsidRPr="00DB7A90" w:rsidRDefault="00DB7A90" w:rsidP="00C35CA9">
      <w:pPr>
        <w:spacing w:before="120" w:after="0"/>
        <w:ind w:left="0" w:firstLine="0"/>
        <w:rPr>
          <w:rFonts w:ascii="Arial Narrow" w:hAnsi="Arial Narrow"/>
          <w:color w:val="0000FF"/>
          <w:sz w:val="20"/>
          <w:szCs w:val="20"/>
          <w:lang w:val="pt-PT"/>
        </w:rPr>
      </w:pPr>
      <w:r>
        <w:rPr>
          <w:rFonts w:ascii="Arial Narrow" w:hAnsi="Arial Narrow" w:cstheme="minorHAnsi"/>
          <w:sz w:val="20"/>
          <w:szCs w:val="20"/>
          <w:lang w:val="pt-BR"/>
        </w:rPr>
        <w:t>WHO reference number</w:t>
      </w:r>
      <w:r w:rsidR="00C35CA9" w:rsidRPr="00DB7A90">
        <w:rPr>
          <w:rFonts w:ascii="Arial Narrow" w:hAnsi="Arial Narrow"/>
          <w:sz w:val="20"/>
          <w:szCs w:val="20"/>
          <w:lang w:val="pt-PT"/>
        </w:rPr>
        <w:t xml:space="preserve">: </w:t>
      </w:r>
      <w:bookmarkStart w:id="3" w:name="_GoBack"/>
      <w:r w:rsidR="00C35CA9" w:rsidRPr="00DB7A90">
        <w:rPr>
          <w:rFonts w:ascii="Arial Narrow" w:hAnsi="Arial Narrow"/>
          <w:color w:val="0000FF"/>
          <w:sz w:val="20"/>
          <w:szCs w:val="20"/>
          <w:lang w:val="pt-PT"/>
        </w:rPr>
        <w:t>WHO/2019-nCoV/Country_IAR/forms/feedback/2020.1</w:t>
      </w:r>
      <w:bookmarkEnd w:id="3"/>
    </w:p>
    <w:sectPr w:rsidR="00C35CA9" w:rsidRPr="00DB7A90" w:rsidSect="00C35CA9">
      <w:footerReference w:type="even" r:id="rId9"/>
      <w:pgSz w:w="11907" w:h="16839" w:code="9"/>
      <w:pgMar w:top="993" w:right="1021" w:bottom="1276" w:left="1021" w:header="284" w:footer="284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FD20" w14:textId="77777777" w:rsidR="003C27A3" w:rsidRDefault="003C27A3" w:rsidP="005936B0">
      <w:pPr>
        <w:spacing w:after="0" w:line="240" w:lineRule="auto"/>
      </w:pPr>
      <w:r>
        <w:separator/>
      </w:r>
    </w:p>
  </w:endnote>
  <w:endnote w:type="continuationSeparator" w:id="0">
    <w:p w14:paraId="7FBB0623" w14:textId="77777777" w:rsidR="003C27A3" w:rsidRDefault="003C27A3" w:rsidP="005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C09A" w14:textId="77777777" w:rsidR="00301610" w:rsidRPr="00F5482A" w:rsidRDefault="003C27A3" w:rsidP="006E425F">
    <w:pPr>
      <w:pStyle w:val="Footer"/>
      <w:pBdr>
        <w:top w:val="single" w:sz="4" w:space="1" w:color="D9D9D9" w:themeColor="background1" w:themeShade="D9"/>
      </w:pBdr>
      <w:jc w:val="right"/>
      <w:rPr>
        <w:color w:val="1F497D" w:themeColor="text2"/>
      </w:rPr>
    </w:pPr>
  </w:p>
  <w:p w14:paraId="5BDBC35D" w14:textId="77777777" w:rsidR="00301610" w:rsidRDefault="003C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E712" w14:textId="77777777" w:rsidR="003C27A3" w:rsidRDefault="003C27A3" w:rsidP="005936B0">
      <w:pPr>
        <w:spacing w:after="0" w:line="240" w:lineRule="auto"/>
      </w:pPr>
      <w:r>
        <w:separator/>
      </w:r>
    </w:p>
  </w:footnote>
  <w:footnote w:type="continuationSeparator" w:id="0">
    <w:p w14:paraId="6DE4E8D9" w14:textId="77777777" w:rsidR="003C27A3" w:rsidRDefault="003C27A3" w:rsidP="0059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6A69"/>
    <w:multiLevelType w:val="hybridMultilevel"/>
    <w:tmpl w:val="C0E0DB70"/>
    <w:lvl w:ilvl="0" w:tplc="221E225C">
      <w:start w:val="1"/>
      <w:numFmt w:val="decimal"/>
      <w:lvlText w:val="%1."/>
      <w:lvlJc w:val="left"/>
      <w:pPr>
        <w:ind w:left="360" w:hanging="360"/>
      </w:pPr>
    </w:lvl>
    <w:lvl w:ilvl="1" w:tplc="AE4ADE3C">
      <w:start w:val="1"/>
      <w:numFmt w:val="lowerLetter"/>
      <w:lvlText w:val="%2."/>
      <w:lvlJc w:val="left"/>
      <w:pPr>
        <w:ind w:left="1080" w:hanging="360"/>
      </w:pPr>
    </w:lvl>
    <w:lvl w:ilvl="2" w:tplc="576639F2" w:tentative="1">
      <w:start w:val="1"/>
      <w:numFmt w:val="lowerRoman"/>
      <w:lvlText w:val="%3."/>
      <w:lvlJc w:val="right"/>
      <w:pPr>
        <w:ind w:left="1800" w:hanging="180"/>
      </w:pPr>
    </w:lvl>
    <w:lvl w:ilvl="3" w:tplc="4C7810D8" w:tentative="1">
      <w:start w:val="1"/>
      <w:numFmt w:val="decimal"/>
      <w:lvlText w:val="%4."/>
      <w:lvlJc w:val="left"/>
      <w:pPr>
        <w:ind w:left="2520" w:hanging="360"/>
      </w:pPr>
    </w:lvl>
    <w:lvl w:ilvl="4" w:tplc="9C2E2180" w:tentative="1">
      <w:start w:val="1"/>
      <w:numFmt w:val="lowerLetter"/>
      <w:lvlText w:val="%5."/>
      <w:lvlJc w:val="left"/>
      <w:pPr>
        <w:ind w:left="3240" w:hanging="360"/>
      </w:pPr>
    </w:lvl>
    <w:lvl w:ilvl="5" w:tplc="799E3602" w:tentative="1">
      <w:start w:val="1"/>
      <w:numFmt w:val="lowerRoman"/>
      <w:lvlText w:val="%6."/>
      <w:lvlJc w:val="right"/>
      <w:pPr>
        <w:ind w:left="3960" w:hanging="180"/>
      </w:pPr>
    </w:lvl>
    <w:lvl w:ilvl="6" w:tplc="67C43FE8" w:tentative="1">
      <w:start w:val="1"/>
      <w:numFmt w:val="decimal"/>
      <w:lvlText w:val="%7."/>
      <w:lvlJc w:val="left"/>
      <w:pPr>
        <w:ind w:left="4680" w:hanging="360"/>
      </w:pPr>
    </w:lvl>
    <w:lvl w:ilvl="7" w:tplc="2B9A115A" w:tentative="1">
      <w:start w:val="1"/>
      <w:numFmt w:val="lowerLetter"/>
      <w:lvlText w:val="%8."/>
      <w:lvlJc w:val="left"/>
      <w:pPr>
        <w:ind w:left="5400" w:hanging="360"/>
      </w:pPr>
    </w:lvl>
    <w:lvl w:ilvl="8" w:tplc="12E428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A9"/>
    <w:rsid w:val="000F780A"/>
    <w:rsid w:val="001928E6"/>
    <w:rsid w:val="00246133"/>
    <w:rsid w:val="00267B4D"/>
    <w:rsid w:val="00296A19"/>
    <w:rsid w:val="003C27A3"/>
    <w:rsid w:val="003F7E2D"/>
    <w:rsid w:val="00420EAF"/>
    <w:rsid w:val="004A75D8"/>
    <w:rsid w:val="005602D2"/>
    <w:rsid w:val="005936B0"/>
    <w:rsid w:val="007D6C7C"/>
    <w:rsid w:val="008A1A69"/>
    <w:rsid w:val="00966FC6"/>
    <w:rsid w:val="00AD5F26"/>
    <w:rsid w:val="00B07BAC"/>
    <w:rsid w:val="00C35CA9"/>
    <w:rsid w:val="00D646B0"/>
    <w:rsid w:val="00D6770C"/>
    <w:rsid w:val="00DB7A90"/>
    <w:rsid w:val="00DC5699"/>
    <w:rsid w:val="00E21F61"/>
    <w:rsid w:val="00E912DC"/>
    <w:rsid w:val="00EA229A"/>
    <w:rsid w:val="00EB1908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B5910"/>
  <w15:docId w15:val="{CDCA7FF3-1A70-4E24-B61A-25AD964A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CA9"/>
    <w:pPr>
      <w:spacing w:after="360"/>
      <w:ind w:left="1134" w:hanging="357"/>
      <w:jc w:val="both"/>
    </w:pPr>
    <w:rPr>
      <w:rFonts w:eastAsiaTheme="minorEastAsia"/>
      <w:lang w:val="en-US"/>
    </w:rPr>
  </w:style>
  <w:style w:type="paragraph" w:styleId="Heading1">
    <w:name w:val="heading 1"/>
    <w:aliases w:val="Title1"/>
    <w:basedOn w:val="Normal"/>
    <w:next w:val="Normal"/>
    <w:link w:val="Heading1Char"/>
    <w:uiPriority w:val="9"/>
    <w:qFormat/>
    <w:rsid w:val="00C35CA9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1 Char"/>
    <w:basedOn w:val="DefaultParagraphFont"/>
    <w:link w:val="Heading1"/>
    <w:uiPriority w:val="9"/>
    <w:rsid w:val="00C35CA9"/>
    <w:rPr>
      <w:rFonts w:asciiTheme="majorHAnsi" w:eastAsiaTheme="minorEastAsia" w:hAnsiTheme="majorHAnsi"/>
      <w:b/>
      <w:bCs/>
      <w:caps/>
      <w:color w:val="FFFFFF" w:themeColor="background1"/>
      <w:spacing w:val="15"/>
      <w:sz w:val="28"/>
      <w:shd w:val="clear" w:color="auto" w:fill="1F497D" w:themeFill="text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3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A9"/>
    <w:rPr>
      <w:rFonts w:eastAsiaTheme="minorEastAsia"/>
      <w:lang w:val="en-US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"/>
    <w:basedOn w:val="Normal"/>
    <w:link w:val="ListParagraphChar"/>
    <w:uiPriority w:val="34"/>
    <w:qFormat/>
    <w:rsid w:val="00C35CA9"/>
    <w:pPr>
      <w:ind w:left="720"/>
      <w:contextualSpacing/>
    </w:pPr>
  </w:style>
  <w:style w:type="table" w:styleId="TableGrid">
    <w:name w:val="Table Grid"/>
    <w:basedOn w:val="TableNormal"/>
    <w:uiPriority w:val="59"/>
    <w:rsid w:val="00C35CA9"/>
    <w:pPr>
      <w:spacing w:after="0" w:line="240" w:lineRule="auto"/>
      <w:ind w:left="1134" w:hanging="357"/>
      <w:jc w:val="both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rsid w:val="00C35CA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C35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A9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DB7A9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igo/deed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REYES LANDAVERDE, Roberto</cp:lastModifiedBy>
  <cp:revision>2</cp:revision>
  <dcterms:created xsi:type="dcterms:W3CDTF">2020-09-22T07:02:00Z</dcterms:created>
  <dcterms:modified xsi:type="dcterms:W3CDTF">2020-09-22T07:02:00Z</dcterms:modified>
</cp:coreProperties>
</file>